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2766" w14:textId="77777777" w:rsidR="00E865E8" w:rsidRDefault="009C1E1C">
      <w:pPr>
        <w:ind w:left="3842"/>
        <w:rPr>
          <w:rFonts w:ascii="Times New Roman"/>
          <w:sz w:val="20"/>
        </w:rPr>
      </w:pPr>
      <w:r>
        <w:rPr>
          <w:rFonts w:ascii="Times New Roman"/>
          <w:noProof/>
          <w:sz w:val="20"/>
        </w:rPr>
        <w:drawing>
          <wp:inline distT="0" distB="0" distL="0" distR="0" wp14:anchorId="6D3380E3" wp14:editId="6BE47CDF">
            <wp:extent cx="1067406" cy="11468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7406" cy="1146809"/>
                    </a:xfrm>
                    <a:prstGeom prst="rect">
                      <a:avLst/>
                    </a:prstGeom>
                  </pic:spPr>
                </pic:pic>
              </a:graphicData>
            </a:graphic>
          </wp:inline>
        </w:drawing>
      </w:r>
    </w:p>
    <w:p w14:paraId="0FA6346C" w14:textId="77777777" w:rsidR="00E865E8" w:rsidRDefault="009C1E1C">
      <w:pPr>
        <w:spacing w:before="17"/>
        <w:ind w:left="2493" w:right="2490" w:hanging="6"/>
        <w:jc w:val="center"/>
        <w:rPr>
          <w:sz w:val="28"/>
        </w:rPr>
      </w:pPr>
      <w:r>
        <w:rPr>
          <w:sz w:val="28"/>
        </w:rPr>
        <w:t>SOUTHERN SANDOVAL COUNTY ARROYO</w:t>
      </w:r>
      <w:r>
        <w:rPr>
          <w:spacing w:val="-16"/>
          <w:sz w:val="28"/>
        </w:rPr>
        <w:t xml:space="preserve"> </w:t>
      </w:r>
      <w:r>
        <w:rPr>
          <w:sz w:val="28"/>
        </w:rPr>
        <w:t>FLOOD</w:t>
      </w:r>
      <w:r>
        <w:rPr>
          <w:spacing w:val="-16"/>
          <w:sz w:val="28"/>
        </w:rPr>
        <w:t xml:space="preserve"> </w:t>
      </w:r>
      <w:r>
        <w:rPr>
          <w:sz w:val="28"/>
        </w:rPr>
        <w:t>CONTROL</w:t>
      </w:r>
      <w:r>
        <w:rPr>
          <w:spacing w:val="-22"/>
          <w:sz w:val="28"/>
        </w:rPr>
        <w:t xml:space="preserve"> </w:t>
      </w:r>
      <w:r>
        <w:rPr>
          <w:sz w:val="28"/>
        </w:rPr>
        <w:t xml:space="preserve">AUTHORITY </w:t>
      </w:r>
      <w:r>
        <w:rPr>
          <w:spacing w:val="-2"/>
          <w:sz w:val="28"/>
        </w:rPr>
        <w:t>(SSCAFCA)</w:t>
      </w:r>
    </w:p>
    <w:p w14:paraId="7635C7D5" w14:textId="77777777" w:rsidR="00E865E8" w:rsidRDefault="009C1E1C">
      <w:pPr>
        <w:pStyle w:val="Heading1"/>
        <w:spacing w:before="292"/>
        <w:ind w:left="3785"/>
      </w:pPr>
      <w:r>
        <w:t>Job</w:t>
      </w:r>
      <w:r>
        <w:rPr>
          <w:spacing w:val="-1"/>
        </w:rPr>
        <w:t xml:space="preserve"> </w:t>
      </w:r>
      <w:r>
        <w:rPr>
          <w:spacing w:val="-2"/>
        </w:rPr>
        <w:t>Description</w:t>
      </w:r>
    </w:p>
    <w:p w14:paraId="084023DA" w14:textId="77777777" w:rsidR="00E865E8" w:rsidRDefault="009C1E1C">
      <w:pPr>
        <w:pStyle w:val="BodyText"/>
        <w:spacing w:before="8"/>
        <w:ind w:left="0"/>
        <w:rPr>
          <w:b/>
          <w:sz w:val="19"/>
        </w:rPr>
      </w:pPr>
      <w:r>
        <w:rPr>
          <w:b/>
          <w:noProof/>
          <w:sz w:val="19"/>
        </w:rPr>
        <mc:AlternateContent>
          <mc:Choice Requires="wps">
            <w:drawing>
              <wp:anchor distT="0" distB="0" distL="0" distR="0" simplePos="0" relativeHeight="487587840" behindDoc="1" locked="0" layoutInCell="1" allowOverlap="1" wp14:anchorId="37977352" wp14:editId="482FD174">
                <wp:simplePos x="0" y="0"/>
                <wp:positionH relativeFrom="page">
                  <wp:posOffset>1143000</wp:posOffset>
                </wp:positionH>
                <wp:positionV relativeFrom="paragraph">
                  <wp:posOffset>168155</wp:posOffset>
                </wp:positionV>
                <wp:extent cx="54870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035" cy="1270"/>
                        </a:xfrm>
                        <a:custGeom>
                          <a:avLst/>
                          <a:gdLst/>
                          <a:ahLst/>
                          <a:cxnLst/>
                          <a:rect l="l" t="t" r="r" b="b"/>
                          <a:pathLst>
                            <a:path w="5487035">
                              <a:moveTo>
                                <a:pt x="0" y="0"/>
                              </a:moveTo>
                              <a:lnTo>
                                <a:pt x="548703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062C9" id="Graphic 2" o:spid="_x0000_s1026" style="position:absolute;margin-left:90pt;margin-top:13.25pt;width:43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" path="m,l5487034,e" filled="f" strokeweight=".78pt">
                <v:path arrowok="t"/>
                <w10:wrap type="topAndBottom" anchorx="page"/>
              </v:shape>
            </w:pict>
          </mc:Fallback>
        </mc:AlternateContent>
      </w:r>
    </w:p>
    <w:p w14:paraId="1FAC2436" w14:textId="77777777" w:rsidR="00E865E8" w:rsidRDefault="009C1E1C">
      <w:pPr>
        <w:tabs>
          <w:tab w:val="left" w:pos="2520"/>
        </w:tabs>
        <w:spacing w:before="289"/>
        <w:ind w:left="360"/>
        <w:rPr>
          <w:b/>
          <w:sz w:val="24"/>
        </w:rPr>
      </w:pPr>
      <w:r>
        <w:rPr>
          <w:b/>
          <w:spacing w:val="-2"/>
          <w:sz w:val="24"/>
        </w:rPr>
        <w:t>Position:</w:t>
      </w:r>
      <w:r>
        <w:rPr>
          <w:b/>
          <w:sz w:val="24"/>
        </w:rPr>
        <w:tab/>
        <w:t>Field</w:t>
      </w:r>
      <w:r>
        <w:rPr>
          <w:b/>
          <w:spacing w:val="-3"/>
          <w:sz w:val="24"/>
        </w:rPr>
        <w:t xml:space="preserve"> </w:t>
      </w:r>
      <w:r>
        <w:rPr>
          <w:b/>
          <w:sz w:val="24"/>
        </w:rPr>
        <w:t>Maintenance</w:t>
      </w:r>
      <w:r>
        <w:rPr>
          <w:b/>
          <w:spacing w:val="-2"/>
          <w:sz w:val="24"/>
        </w:rPr>
        <w:t xml:space="preserve"> </w:t>
      </w:r>
      <w:r>
        <w:rPr>
          <w:b/>
          <w:sz w:val="24"/>
        </w:rPr>
        <w:t>Technician</w:t>
      </w:r>
      <w:r>
        <w:rPr>
          <w:b/>
          <w:spacing w:val="-1"/>
          <w:sz w:val="24"/>
        </w:rPr>
        <w:t xml:space="preserve"> </w:t>
      </w:r>
      <w:r>
        <w:rPr>
          <w:b/>
          <w:sz w:val="24"/>
        </w:rPr>
        <w:t>-</w:t>
      </w:r>
      <w:r>
        <w:rPr>
          <w:b/>
          <w:spacing w:val="-1"/>
          <w:sz w:val="24"/>
        </w:rPr>
        <w:t xml:space="preserve"> </w:t>
      </w:r>
      <w:r>
        <w:rPr>
          <w:b/>
          <w:spacing w:val="-2"/>
          <w:sz w:val="24"/>
        </w:rPr>
        <w:t>Basic</w:t>
      </w:r>
    </w:p>
    <w:p w14:paraId="29F5E012" w14:textId="77777777" w:rsidR="00E865E8" w:rsidRDefault="009C1E1C">
      <w:pPr>
        <w:tabs>
          <w:tab w:val="left" w:pos="2520"/>
        </w:tabs>
        <w:ind w:left="360"/>
        <w:rPr>
          <w:b/>
          <w:sz w:val="24"/>
        </w:rPr>
      </w:pPr>
      <w:r>
        <w:rPr>
          <w:b/>
          <w:spacing w:val="-2"/>
          <w:sz w:val="24"/>
        </w:rPr>
        <w:t>Status:</w:t>
      </w:r>
      <w:r>
        <w:rPr>
          <w:b/>
          <w:sz w:val="24"/>
        </w:rPr>
        <w:tab/>
        <w:t xml:space="preserve">Classified </w:t>
      </w:r>
      <w:r>
        <w:rPr>
          <w:b/>
          <w:spacing w:val="-2"/>
          <w:sz w:val="24"/>
        </w:rPr>
        <w:t>Hourly</w:t>
      </w:r>
    </w:p>
    <w:p w14:paraId="58A1CBB5" w14:textId="77777777" w:rsidR="00E865E8" w:rsidRDefault="009C1E1C">
      <w:pPr>
        <w:tabs>
          <w:tab w:val="left" w:pos="2520"/>
        </w:tabs>
        <w:spacing w:before="2"/>
        <w:ind w:left="360"/>
        <w:rPr>
          <w:b/>
          <w:sz w:val="24"/>
        </w:rPr>
      </w:pPr>
      <w:r>
        <w:rPr>
          <w:b/>
          <w:spacing w:val="-2"/>
          <w:sz w:val="24"/>
        </w:rPr>
        <w:t>Funding:</w:t>
      </w:r>
      <w:r>
        <w:rPr>
          <w:b/>
          <w:sz w:val="24"/>
        </w:rPr>
        <w:tab/>
      </w:r>
      <w:r>
        <w:rPr>
          <w:b/>
          <w:spacing w:val="-2"/>
          <w:sz w:val="24"/>
        </w:rPr>
        <w:t>Permanent</w:t>
      </w:r>
    </w:p>
    <w:p w14:paraId="5210CF4C" w14:textId="77777777" w:rsidR="00E865E8" w:rsidRDefault="009C1E1C">
      <w:pPr>
        <w:tabs>
          <w:tab w:val="left" w:pos="2520"/>
        </w:tabs>
        <w:ind w:left="360"/>
        <w:rPr>
          <w:b/>
          <w:sz w:val="24"/>
        </w:rPr>
      </w:pPr>
      <w:r>
        <w:rPr>
          <w:b/>
          <w:sz w:val="24"/>
        </w:rPr>
        <w:t>Reports</w:t>
      </w:r>
      <w:r>
        <w:rPr>
          <w:b/>
          <w:spacing w:val="-2"/>
          <w:sz w:val="24"/>
        </w:rPr>
        <w:t xml:space="preserve"> </w:t>
      </w:r>
      <w:r>
        <w:rPr>
          <w:b/>
          <w:spacing w:val="-5"/>
          <w:sz w:val="24"/>
        </w:rPr>
        <w:t>To:</w:t>
      </w:r>
      <w:r>
        <w:rPr>
          <w:b/>
          <w:sz w:val="24"/>
        </w:rPr>
        <w:tab/>
        <w:t>Facility</w:t>
      </w:r>
      <w:r>
        <w:rPr>
          <w:b/>
          <w:spacing w:val="-3"/>
          <w:sz w:val="24"/>
        </w:rPr>
        <w:t xml:space="preserve"> </w:t>
      </w:r>
      <w:r>
        <w:rPr>
          <w:b/>
          <w:sz w:val="24"/>
        </w:rPr>
        <w:t>Operations</w:t>
      </w:r>
      <w:r>
        <w:rPr>
          <w:b/>
          <w:spacing w:val="-1"/>
          <w:sz w:val="24"/>
        </w:rPr>
        <w:t xml:space="preserve"> </w:t>
      </w:r>
      <w:r>
        <w:rPr>
          <w:b/>
          <w:spacing w:val="-2"/>
          <w:sz w:val="24"/>
        </w:rPr>
        <w:t>Director</w:t>
      </w:r>
    </w:p>
    <w:p w14:paraId="69ED69B4" w14:textId="77777777" w:rsidR="00E865E8" w:rsidRDefault="009C1E1C">
      <w:pPr>
        <w:pStyle w:val="BodyText"/>
        <w:spacing w:before="7"/>
        <w:ind w:left="0"/>
        <w:rPr>
          <w:b/>
          <w:sz w:val="19"/>
        </w:rPr>
      </w:pPr>
      <w:r>
        <w:rPr>
          <w:b/>
          <w:noProof/>
          <w:sz w:val="19"/>
        </w:rPr>
        <mc:AlternateContent>
          <mc:Choice Requires="wps">
            <w:drawing>
              <wp:anchor distT="0" distB="0" distL="0" distR="0" simplePos="0" relativeHeight="487588352" behindDoc="1" locked="0" layoutInCell="1" allowOverlap="1" wp14:anchorId="6D831F9C" wp14:editId="5A60A705">
                <wp:simplePos x="0" y="0"/>
                <wp:positionH relativeFrom="page">
                  <wp:posOffset>1143000</wp:posOffset>
                </wp:positionH>
                <wp:positionV relativeFrom="paragraph">
                  <wp:posOffset>167211</wp:posOffset>
                </wp:positionV>
                <wp:extent cx="54870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035" cy="1270"/>
                        </a:xfrm>
                        <a:custGeom>
                          <a:avLst/>
                          <a:gdLst/>
                          <a:ahLst/>
                          <a:cxnLst/>
                          <a:rect l="l" t="t" r="r" b="b"/>
                          <a:pathLst>
                            <a:path w="5487035">
                              <a:moveTo>
                                <a:pt x="0" y="0"/>
                              </a:moveTo>
                              <a:lnTo>
                                <a:pt x="548703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10CD3" id="Graphic 3" o:spid="_x0000_s1026" style="position:absolute;margin-left:90pt;margin-top:13.15pt;width:43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" path="m,l5487034,e" filled="f" strokeweight=".78pt">
                <v:path arrowok="t"/>
                <w10:wrap type="topAndBottom" anchorx="page"/>
              </v:shape>
            </w:pict>
          </mc:Fallback>
        </mc:AlternateContent>
      </w:r>
    </w:p>
    <w:p w14:paraId="53FD0916" w14:textId="77777777" w:rsidR="00E865E8" w:rsidRDefault="009C1E1C">
      <w:pPr>
        <w:pStyle w:val="Heading1"/>
        <w:spacing w:before="290"/>
        <w:ind w:left="3896"/>
      </w:pPr>
      <w:r>
        <w:t>Job</w:t>
      </w:r>
      <w:r>
        <w:rPr>
          <w:spacing w:val="-1"/>
        </w:rPr>
        <w:t xml:space="preserve"> </w:t>
      </w:r>
      <w:r>
        <w:rPr>
          <w:spacing w:val="-2"/>
        </w:rPr>
        <w:t>Summary</w:t>
      </w:r>
    </w:p>
    <w:p w14:paraId="2D528402" w14:textId="77777777" w:rsidR="00E865E8" w:rsidRDefault="009C1E1C">
      <w:pPr>
        <w:pStyle w:val="BodyText"/>
        <w:spacing w:before="169"/>
        <w:ind w:left="360" w:right="350"/>
        <w:jc w:val="both"/>
      </w:pPr>
      <w:r>
        <w:t>Ensures correct flood control operations by performing basic</w:t>
      </w:r>
      <w:r>
        <w:rPr>
          <w:spacing w:val="40"/>
        </w:rPr>
        <w:t xml:space="preserve"> </w:t>
      </w:r>
      <w:r>
        <w:t>repair and maintenance functions for drainage channels,</w:t>
      </w:r>
      <w:r>
        <w:rPr>
          <w:spacing w:val="-6"/>
        </w:rPr>
        <w:t xml:space="preserve"> </w:t>
      </w:r>
      <w:r>
        <w:t>storm</w:t>
      </w:r>
      <w:r>
        <w:rPr>
          <w:spacing w:val="-4"/>
        </w:rPr>
        <w:t xml:space="preserve"> </w:t>
      </w:r>
      <w:r>
        <w:t>drains,</w:t>
      </w:r>
      <w:r>
        <w:rPr>
          <w:spacing w:val="-7"/>
        </w:rPr>
        <w:t xml:space="preserve"> </w:t>
      </w:r>
      <w:r>
        <w:t>detention</w:t>
      </w:r>
      <w:r>
        <w:rPr>
          <w:spacing w:val="-5"/>
        </w:rPr>
        <w:t xml:space="preserve"> </w:t>
      </w:r>
      <w:r>
        <w:t>ponds,</w:t>
      </w:r>
      <w:r>
        <w:rPr>
          <w:spacing w:val="-4"/>
        </w:rPr>
        <w:t xml:space="preserve"> </w:t>
      </w:r>
      <w:proofErr w:type="spellStart"/>
      <w:r>
        <w:t>right-of-ways</w:t>
      </w:r>
      <w:proofErr w:type="spellEnd"/>
      <w:r>
        <w:t>,</w:t>
      </w:r>
      <w:r>
        <w:rPr>
          <w:spacing w:val="-4"/>
        </w:rPr>
        <w:t xml:space="preserve"> </w:t>
      </w:r>
      <w:r>
        <w:t>dams</w:t>
      </w:r>
      <w:r>
        <w:rPr>
          <w:spacing w:val="-6"/>
        </w:rPr>
        <w:t xml:space="preserve"> </w:t>
      </w:r>
      <w:r>
        <w:t>and other SSCAFCA facilities and structures using hand tools, tractors with mower attachments, trucks, trailers, skid steer, and/or track loaders. Activities that will be performed with this equipment may include minor sediment removal and disposal, vegetation removal, debris removal, fence repair, graffiti removal, placement of rock or gravel, and similar tasks.</w:t>
      </w:r>
    </w:p>
    <w:p w14:paraId="519F1399" w14:textId="77777777" w:rsidR="00E865E8" w:rsidRDefault="00E865E8">
      <w:pPr>
        <w:pStyle w:val="BodyText"/>
        <w:spacing w:before="1"/>
        <w:ind w:left="0"/>
      </w:pPr>
    </w:p>
    <w:p w14:paraId="5EBFAA60" w14:textId="77777777" w:rsidR="00E865E8" w:rsidRDefault="009C1E1C" w:rsidP="00435DC5">
      <w:pPr>
        <w:spacing w:before="1"/>
        <w:ind w:left="360"/>
        <w:rPr>
          <w:i/>
          <w:sz w:val="24"/>
        </w:rPr>
      </w:pPr>
      <w:r>
        <w:rPr>
          <w:i/>
          <w:sz w:val="24"/>
        </w:rPr>
        <w:t>The</w:t>
      </w:r>
      <w:r>
        <w:rPr>
          <w:i/>
          <w:spacing w:val="-2"/>
          <w:sz w:val="24"/>
        </w:rPr>
        <w:t xml:space="preserve"> </w:t>
      </w:r>
      <w:r>
        <w:rPr>
          <w:i/>
          <w:sz w:val="24"/>
        </w:rPr>
        <w:t>essential</w:t>
      </w:r>
      <w:r>
        <w:rPr>
          <w:i/>
          <w:spacing w:val="-4"/>
          <w:sz w:val="24"/>
        </w:rPr>
        <w:t xml:space="preserve"> </w:t>
      </w:r>
      <w:r>
        <w:rPr>
          <w:i/>
          <w:sz w:val="24"/>
        </w:rPr>
        <w:t>functions</w:t>
      </w:r>
      <w:r>
        <w:rPr>
          <w:i/>
          <w:spacing w:val="-3"/>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Field</w:t>
      </w:r>
      <w:r>
        <w:rPr>
          <w:i/>
          <w:spacing w:val="1"/>
          <w:sz w:val="24"/>
        </w:rPr>
        <w:t xml:space="preserve"> </w:t>
      </w:r>
      <w:r>
        <w:rPr>
          <w:i/>
          <w:sz w:val="24"/>
        </w:rPr>
        <w:t>Maintenance</w:t>
      </w:r>
      <w:r>
        <w:rPr>
          <w:i/>
          <w:spacing w:val="-3"/>
          <w:sz w:val="24"/>
        </w:rPr>
        <w:t xml:space="preserve"> </w:t>
      </w:r>
      <w:r>
        <w:rPr>
          <w:i/>
          <w:sz w:val="24"/>
        </w:rPr>
        <w:t>Technician</w:t>
      </w:r>
      <w:r>
        <w:rPr>
          <w:i/>
          <w:spacing w:val="-1"/>
          <w:sz w:val="24"/>
        </w:rPr>
        <w:t xml:space="preserve"> </w:t>
      </w:r>
      <w:r>
        <w:rPr>
          <w:i/>
          <w:sz w:val="24"/>
        </w:rPr>
        <w:t>-</w:t>
      </w:r>
      <w:r>
        <w:rPr>
          <w:i/>
          <w:spacing w:val="-1"/>
          <w:sz w:val="24"/>
        </w:rPr>
        <w:t xml:space="preserve"> </w:t>
      </w:r>
      <w:r>
        <w:rPr>
          <w:i/>
          <w:sz w:val="24"/>
        </w:rPr>
        <w:t>Basic</w:t>
      </w:r>
      <w:r>
        <w:rPr>
          <w:i/>
          <w:spacing w:val="52"/>
          <w:sz w:val="24"/>
        </w:rPr>
        <w:t xml:space="preserve"> </w:t>
      </w:r>
      <w:r>
        <w:rPr>
          <w:i/>
          <w:spacing w:val="-4"/>
          <w:sz w:val="24"/>
        </w:rPr>
        <w:t>are:</w:t>
      </w:r>
    </w:p>
    <w:p w14:paraId="6609B6AD" w14:textId="77777777" w:rsidR="00435DC5" w:rsidRDefault="00435DC5" w:rsidP="00435DC5">
      <w:pPr>
        <w:pStyle w:val="ListParagraph"/>
        <w:numPr>
          <w:ilvl w:val="0"/>
          <w:numId w:val="2"/>
        </w:numPr>
        <w:tabs>
          <w:tab w:val="left" w:pos="1080"/>
        </w:tabs>
        <w:ind w:right="357"/>
        <w:rPr>
          <w:sz w:val="24"/>
        </w:rPr>
      </w:pPr>
      <w:r w:rsidRPr="00435DC5">
        <w:rPr>
          <w:sz w:val="24"/>
        </w:rPr>
        <w:t>Drives and operates vehicles, including towing loaded trailers, to transport personnel, equipment, and materials to SSCAFCA facilities for maintenance activities.</w:t>
      </w:r>
    </w:p>
    <w:p w14:paraId="5125717E" w14:textId="77777777" w:rsidR="00435DC5" w:rsidRDefault="00435DC5" w:rsidP="00435DC5">
      <w:pPr>
        <w:pStyle w:val="ListParagraph"/>
        <w:tabs>
          <w:tab w:val="left" w:pos="1080"/>
        </w:tabs>
        <w:ind w:right="357" w:firstLine="0"/>
        <w:rPr>
          <w:sz w:val="24"/>
        </w:rPr>
      </w:pPr>
    </w:p>
    <w:p w14:paraId="00B4074F" w14:textId="5C9BF4C3" w:rsidR="00435DC5" w:rsidRPr="00435DC5" w:rsidRDefault="00435DC5" w:rsidP="00435DC5">
      <w:pPr>
        <w:pStyle w:val="ListParagraph"/>
        <w:numPr>
          <w:ilvl w:val="0"/>
          <w:numId w:val="2"/>
        </w:numPr>
        <w:tabs>
          <w:tab w:val="left" w:pos="1080"/>
        </w:tabs>
        <w:ind w:right="357"/>
        <w:rPr>
          <w:sz w:val="24"/>
        </w:rPr>
      </w:pPr>
      <w:r w:rsidRPr="00435DC5">
        <w:rPr>
          <w:sz w:val="24"/>
        </w:rPr>
        <w:t>Uses heavy and light equipment to perform erosion control and channel maintenance activities, including pushing dirt, backfilling, compacting soil, and ripping or gouging arroyo, channel, and pond banks to restore proper drainage and structural stability.</w:t>
      </w:r>
    </w:p>
    <w:p w14:paraId="223EEA39" w14:textId="77777777" w:rsidR="00435DC5" w:rsidRPr="00435DC5" w:rsidRDefault="00435DC5" w:rsidP="00435DC5">
      <w:pPr>
        <w:pStyle w:val="ListParagraph"/>
        <w:numPr>
          <w:ilvl w:val="0"/>
          <w:numId w:val="2"/>
        </w:numPr>
        <w:tabs>
          <w:tab w:val="left" w:pos="1080"/>
        </w:tabs>
        <w:spacing w:before="145"/>
        <w:ind w:right="351"/>
      </w:pPr>
      <w:r w:rsidRPr="00435DC5">
        <w:rPr>
          <w:sz w:val="24"/>
        </w:rPr>
        <w:t>Safely operates vehicles and equipment on muddy, sandy, dusty, slippery, icy, and unimproved roads and terrain to access maintenance, repair, and construction locations.</w:t>
      </w:r>
    </w:p>
    <w:p w14:paraId="19BAE04F" w14:textId="7874571D" w:rsidR="00435DC5" w:rsidRPr="00435DC5" w:rsidRDefault="00435DC5" w:rsidP="00435DC5">
      <w:pPr>
        <w:pStyle w:val="ListParagraph"/>
        <w:numPr>
          <w:ilvl w:val="0"/>
          <w:numId w:val="2"/>
        </w:numPr>
        <w:tabs>
          <w:tab w:val="left" w:pos="1080"/>
        </w:tabs>
        <w:spacing w:before="145"/>
        <w:ind w:right="351"/>
      </w:pPr>
      <w:r w:rsidRPr="00435DC5">
        <w:rPr>
          <w:sz w:val="24"/>
        </w:rPr>
        <w:t>Conducts pre- and post-operation inspections of vehicles and equipment by checking fluid levels, electrical systems, cables, sheaves, gauges, lubrication, and overall condition to ensure safe and efficient operation; reports deficiencies and maintenance needs.</w:t>
      </w:r>
    </w:p>
    <w:p w14:paraId="538274C0" w14:textId="77777777" w:rsidR="00435DC5" w:rsidRPr="00435DC5" w:rsidRDefault="00435DC5" w:rsidP="00435DC5">
      <w:pPr>
        <w:pStyle w:val="ListParagraph"/>
        <w:tabs>
          <w:tab w:val="left" w:pos="1080"/>
        </w:tabs>
        <w:spacing w:before="145"/>
        <w:ind w:right="351" w:firstLine="0"/>
      </w:pPr>
    </w:p>
    <w:p w14:paraId="6EA72CC6" w14:textId="77777777" w:rsidR="00435DC5" w:rsidRDefault="00435DC5" w:rsidP="00435DC5">
      <w:pPr>
        <w:pStyle w:val="ListParagraph"/>
        <w:numPr>
          <w:ilvl w:val="0"/>
          <w:numId w:val="2"/>
        </w:numPr>
        <w:tabs>
          <w:tab w:val="left" w:pos="1080"/>
        </w:tabs>
        <w:spacing w:before="145"/>
        <w:ind w:right="351"/>
      </w:pPr>
      <w:r w:rsidRPr="00435DC5">
        <w:t>Loads, unloads, carries, and places construction materials, including rock riprap and other aggregate materials, to assist in the construction, repair, and maintenance of channels, outlets, channel linings, and related flood control structures.</w:t>
      </w:r>
    </w:p>
    <w:p w14:paraId="4AF67BEA" w14:textId="77777777" w:rsidR="00435DC5" w:rsidRDefault="00435DC5" w:rsidP="00435DC5">
      <w:pPr>
        <w:pStyle w:val="ListParagraph"/>
        <w:numPr>
          <w:ilvl w:val="0"/>
          <w:numId w:val="2"/>
        </w:numPr>
        <w:tabs>
          <w:tab w:val="left" w:pos="1080"/>
        </w:tabs>
        <w:spacing w:before="145"/>
        <w:ind w:right="351"/>
      </w:pPr>
      <w:r w:rsidRPr="00435DC5">
        <w:t>Assists in the construction, repair, and maintenance of flood control facilities and infrastructure operated by SSCAFCA.</w:t>
      </w:r>
    </w:p>
    <w:p w14:paraId="3FC7A61B" w14:textId="77777777" w:rsidR="00435DC5" w:rsidRDefault="00435DC5" w:rsidP="00435DC5">
      <w:pPr>
        <w:pStyle w:val="ListParagraph"/>
        <w:numPr>
          <w:ilvl w:val="0"/>
          <w:numId w:val="2"/>
        </w:numPr>
        <w:tabs>
          <w:tab w:val="left" w:pos="1080"/>
        </w:tabs>
        <w:spacing w:before="145"/>
        <w:ind w:right="351"/>
      </w:pPr>
      <w:r w:rsidRPr="00435DC5">
        <w:t>Operates soil compaction equipment, including plate compactors, tampers (jumping jacks), and small remote-controlled wheel rollers, to achieve required compaction standards for maintenance and construction projects.</w:t>
      </w:r>
    </w:p>
    <w:p w14:paraId="4F2879F7" w14:textId="77777777" w:rsidR="00C46C8C" w:rsidRDefault="00435DC5" w:rsidP="00C46C8C">
      <w:pPr>
        <w:pStyle w:val="ListParagraph"/>
        <w:numPr>
          <w:ilvl w:val="0"/>
          <w:numId w:val="2"/>
        </w:numPr>
        <w:tabs>
          <w:tab w:val="left" w:pos="1080"/>
        </w:tabs>
        <w:spacing w:before="145"/>
        <w:ind w:right="351"/>
      </w:pPr>
      <w:r w:rsidRPr="00435DC5">
        <w:t>Controls and removes vegetation, including trees, brush, weeds, and other invasive growth, from drainage channels, storm drains, detention ponds, dams, rights-of-way, and other SSCAFCA facilities using hand tools, brush hogs, chippers, and small construction equipment.</w:t>
      </w:r>
    </w:p>
    <w:p w14:paraId="77253693" w14:textId="5AC192C5" w:rsidR="00C46C8C" w:rsidRDefault="00435DC5" w:rsidP="00C46C8C">
      <w:pPr>
        <w:pStyle w:val="ListParagraph"/>
        <w:numPr>
          <w:ilvl w:val="0"/>
          <w:numId w:val="2"/>
        </w:numPr>
        <w:tabs>
          <w:tab w:val="left" w:pos="1080"/>
        </w:tabs>
        <w:spacing w:before="145"/>
        <w:ind w:right="351"/>
      </w:pPr>
      <w:r w:rsidRPr="00C46C8C">
        <w:t>Installs, repairs, and maintains fencing and gates at SSCAFCA facilities to ensure site security and operational integrity.</w:t>
      </w:r>
      <w:r w:rsidR="00C46C8C">
        <w:t xml:space="preserve"> </w:t>
      </w:r>
    </w:p>
    <w:p w14:paraId="40C9C76A" w14:textId="55C163F9" w:rsidR="00E865E8" w:rsidRDefault="00435DC5" w:rsidP="00C46C8C">
      <w:pPr>
        <w:pStyle w:val="ListParagraph"/>
        <w:numPr>
          <w:ilvl w:val="0"/>
          <w:numId w:val="2"/>
        </w:numPr>
        <w:tabs>
          <w:tab w:val="left" w:pos="1080"/>
        </w:tabs>
        <w:spacing w:before="145"/>
        <w:ind w:right="351"/>
      </w:pPr>
      <w:r w:rsidRPr="00C46C8C">
        <w:t xml:space="preserve">Inspects tools and equipment to ensure proper working </w:t>
      </w:r>
      <w:proofErr w:type="gramStart"/>
      <w:r w:rsidRPr="00C46C8C">
        <w:t>condition</w:t>
      </w:r>
      <w:proofErr w:type="gramEnd"/>
      <w:r w:rsidRPr="00C46C8C">
        <w:t>; identifies and reports defects, damage, or missing components and performs minor repairs and maintenance as directed.</w:t>
      </w:r>
    </w:p>
    <w:p w14:paraId="24398E26" w14:textId="77777777" w:rsidR="00C46C8C" w:rsidRDefault="00C46C8C" w:rsidP="00C46C8C">
      <w:pPr>
        <w:pStyle w:val="ListParagraph"/>
        <w:tabs>
          <w:tab w:val="left" w:pos="1080"/>
        </w:tabs>
        <w:spacing w:before="145"/>
        <w:ind w:right="351" w:firstLine="0"/>
      </w:pPr>
    </w:p>
    <w:p w14:paraId="17F413F0" w14:textId="77777777" w:rsidR="00E865E8" w:rsidRDefault="009C1E1C">
      <w:pPr>
        <w:ind w:left="360"/>
        <w:rPr>
          <w:b/>
          <w:sz w:val="24"/>
        </w:rPr>
      </w:pPr>
      <w:r>
        <w:rPr>
          <w:b/>
          <w:sz w:val="24"/>
        </w:rPr>
        <w:t>O</w:t>
      </w:r>
      <w:r>
        <w:rPr>
          <w:b/>
          <w:sz w:val="24"/>
        </w:rPr>
        <w:t>ther</w:t>
      </w:r>
      <w:r>
        <w:rPr>
          <w:b/>
          <w:spacing w:val="-3"/>
          <w:sz w:val="24"/>
        </w:rPr>
        <w:t xml:space="preserve"> </w:t>
      </w:r>
      <w:r>
        <w:rPr>
          <w:b/>
          <w:sz w:val="24"/>
        </w:rPr>
        <w:t>Essential</w:t>
      </w:r>
      <w:r>
        <w:rPr>
          <w:b/>
          <w:spacing w:val="-1"/>
          <w:sz w:val="24"/>
        </w:rPr>
        <w:t xml:space="preserve"> </w:t>
      </w:r>
      <w:r>
        <w:rPr>
          <w:b/>
          <w:sz w:val="24"/>
        </w:rPr>
        <w:t>Functions</w:t>
      </w:r>
      <w:r>
        <w:rPr>
          <w:b/>
          <w:spacing w:val="-2"/>
          <w:sz w:val="24"/>
        </w:rPr>
        <w:t xml:space="preserve"> </w:t>
      </w:r>
      <w:r>
        <w:rPr>
          <w:b/>
          <w:sz w:val="24"/>
        </w:rPr>
        <w:t>Expected</w:t>
      </w:r>
      <w:r>
        <w:rPr>
          <w:b/>
          <w:spacing w:val="-2"/>
          <w:sz w:val="24"/>
        </w:rPr>
        <w:t xml:space="preserve"> </w:t>
      </w:r>
      <w:r>
        <w:rPr>
          <w:b/>
          <w:sz w:val="24"/>
        </w:rPr>
        <w:t>of</w:t>
      </w:r>
      <w:r>
        <w:rPr>
          <w:b/>
          <w:spacing w:val="-3"/>
          <w:sz w:val="24"/>
        </w:rPr>
        <w:t xml:space="preserve"> </w:t>
      </w:r>
      <w:r>
        <w:rPr>
          <w:b/>
          <w:sz w:val="24"/>
        </w:rPr>
        <w:t>the</w:t>
      </w:r>
      <w:r>
        <w:rPr>
          <w:b/>
          <w:spacing w:val="-2"/>
          <w:sz w:val="24"/>
        </w:rPr>
        <w:t xml:space="preserve"> Position.</w:t>
      </w:r>
    </w:p>
    <w:p w14:paraId="7D16359F" w14:textId="77777777" w:rsidR="00C46C8C" w:rsidRDefault="00C46C8C" w:rsidP="00C46C8C">
      <w:pPr>
        <w:pStyle w:val="ListParagraph"/>
        <w:numPr>
          <w:ilvl w:val="0"/>
          <w:numId w:val="8"/>
        </w:numPr>
        <w:tabs>
          <w:tab w:val="left" w:pos="1080"/>
        </w:tabs>
        <w:spacing w:before="2"/>
        <w:ind w:right="351"/>
      </w:pPr>
      <w:r w:rsidRPr="00C46C8C">
        <w:t>Maintains accurate records of scheduled and completed maintenance activities, work orders, inspections, equipment usage, and other reports as required.</w:t>
      </w:r>
    </w:p>
    <w:p w14:paraId="76959863" w14:textId="77777777" w:rsidR="00C46C8C" w:rsidRDefault="00C46C8C" w:rsidP="00C46C8C">
      <w:pPr>
        <w:pStyle w:val="ListParagraph"/>
        <w:tabs>
          <w:tab w:val="left" w:pos="1080"/>
        </w:tabs>
        <w:spacing w:before="2"/>
        <w:ind w:right="351" w:firstLine="0"/>
      </w:pPr>
    </w:p>
    <w:p w14:paraId="191365E0" w14:textId="1AB06B6F" w:rsidR="00C46C8C" w:rsidRDefault="00C46C8C" w:rsidP="00C46C8C">
      <w:pPr>
        <w:pStyle w:val="ListParagraph"/>
        <w:numPr>
          <w:ilvl w:val="0"/>
          <w:numId w:val="8"/>
        </w:numPr>
        <w:tabs>
          <w:tab w:val="left" w:pos="1080"/>
        </w:tabs>
        <w:spacing w:before="2"/>
        <w:ind w:right="351"/>
      </w:pPr>
      <w:r w:rsidRPr="00C46C8C">
        <w:t>Completes forms, logs, and documentation in accordance with established SSCAFCA policies, procedures, and recordkeeping requirements.</w:t>
      </w:r>
    </w:p>
    <w:p w14:paraId="116A8A5A" w14:textId="77777777" w:rsidR="00C46C8C" w:rsidRDefault="00C46C8C" w:rsidP="00C46C8C">
      <w:pPr>
        <w:pStyle w:val="ListParagraph"/>
      </w:pPr>
    </w:p>
    <w:p w14:paraId="0A559CBC" w14:textId="77777777" w:rsidR="00C46C8C" w:rsidRPr="00C46C8C" w:rsidRDefault="00C46C8C" w:rsidP="00C46C8C">
      <w:pPr>
        <w:pStyle w:val="ListParagraph"/>
        <w:tabs>
          <w:tab w:val="left" w:pos="1080"/>
        </w:tabs>
        <w:spacing w:before="2"/>
        <w:ind w:right="351" w:firstLine="0"/>
      </w:pPr>
    </w:p>
    <w:p w14:paraId="1838018B" w14:textId="189232CE" w:rsidR="00C46C8C" w:rsidRDefault="00AC3A47" w:rsidP="00C46C8C">
      <w:pPr>
        <w:pStyle w:val="BodyText"/>
        <w:numPr>
          <w:ilvl w:val="0"/>
          <w:numId w:val="8"/>
        </w:numPr>
        <w:spacing w:before="2"/>
        <w:rPr>
          <w:szCs w:val="22"/>
        </w:rPr>
      </w:pPr>
      <w:r w:rsidRPr="00C46C8C">
        <w:rPr>
          <w:szCs w:val="22"/>
        </w:rPr>
        <w:t>Respond</w:t>
      </w:r>
      <w:r w:rsidR="00C46C8C" w:rsidRPr="00C46C8C">
        <w:rPr>
          <w:szCs w:val="22"/>
        </w:rPr>
        <w:t xml:space="preserve"> promptly to emergency situations, including storm events and infrastructure failures, to minimize damage to private property, public assets, and SSCAFCA facilities.</w:t>
      </w:r>
    </w:p>
    <w:p w14:paraId="3656CBCE" w14:textId="77777777" w:rsidR="00C46C8C" w:rsidRPr="00C46C8C" w:rsidRDefault="00C46C8C" w:rsidP="00C46C8C">
      <w:pPr>
        <w:pStyle w:val="BodyText"/>
        <w:spacing w:before="2"/>
        <w:rPr>
          <w:szCs w:val="22"/>
        </w:rPr>
      </w:pPr>
    </w:p>
    <w:p w14:paraId="379FE9B1" w14:textId="72DC3228" w:rsidR="00C46C8C" w:rsidRDefault="00C46C8C" w:rsidP="00C46C8C">
      <w:pPr>
        <w:pStyle w:val="BodyText"/>
        <w:numPr>
          <w:ilvl w:val="0"/>
          <w:numId w:val="8"/>
        </w:numPr>
        <w:spacing w:before="2"/>
        <w:rPr>
          <w:szCs w:val="22"/>
        </w:rPr>
      </w:pPr>
      <w:r w:rsidRPr="00C46C8C">
        <w:rPr>
          <w:szCs w:val="22"/>
        </w:rPr>
        <w:t>Compl</w:t>
      </w:r>
      <w:r w:rsidR="00AC3A47">
        <w:rPr>
          <w:szCs w:val="22"/>
        </w:rPr>
        <w:t>y</w:t>
      </w:r>
      <w:r w:rsidRPr="00C46C8C">
        <w:rPr>
          <w:szCs w:val="22"/>
        </w:rPr>
        <w:t xml:space="preserve"> with all applicable safety policies, procedures, and regulations and actively promotes a safe working environment.</w:t>
      </w:r>
    </w:p>
    <w:p w14:paraId="51B10601" w14:textId="77777777" w:rsidR="00C46C8C" w:rsidRDefault="00C46C8C" w:rsidP="00C46C8C">
      <w:pPr>
        <w:pStyle w:val="ListParagraph"/>
      </w:pPr>
    </w:p>
    <w:p w14:paraId="2AD893F6" w14:textId="77777777" w:rsidR="00C46C8C" w:rsidRPr="00C46C8C" w:rsidRDefault="00C46C8C" w:rsidP="00C46C8C">
      <w:pPr>
        <w:pStyle w:val="BodyText"/>
        <w:spacing w:before="2"/>
        <w:rPr>
          <w:szCs w:val="22"/>
        </w:rPr>
      </w:pPr>
    </w:p>
    <w:p w14:paraId="0CD50DFC" w14:textId="4F48D4C9" w:rsidR="00C46C8C" w:rsidRDefault="00AC3A47" w:rsidP="00C46C8C">
      <w:pPr>
        <w:pStyle w:val="BodyText"/>
        <w:numPr>
          <w:ilvl w:val="0"/>
          <w:numId w:val="8"/>
        </w:numPr>
        <w:spacing w:before="2"/>
        <w:rPr>
          <w:szCs w:val="22"/>
        </w:rPr>
      </w:pPr>
      <w:r w:rsidRPr="00C46C8C">
        <w:rPr>
          <w:szCs w:val="22"/>
        </w:rPr>
        <w:t>Assist</w:t>
      </w:r>
      <w:r w:rsidR="00C46C8C" w:rsidRPr="00C46C8C">
        <w:rPr>
          <w:szCs w:val="22"/>
        </w:rPr>
        <w:t xml:space="preserve"> in ensuring that SSCAFCA-owned and leased vehicles, equipment, tools, and facilities are properly maintained, serviced, and operated in a safe manner.</w:t>
      </w:r>
    </w:p>
    <w:p w14:paraId="2CE5CACE" w14:textId="77777777" w:rsidR="00C46C8C" w:rsidRPr="00C46C8C" w:rsidRDefault="00C46C8C" w:rsidP="00C46C8C">
      <w:pPr>
        <w:pStyle w:val="BodyText"/>
        <w:spacing w:before="2"/>
        <w:rPr>
          <w:szCs w:val="22"/>
        </w:rPr>
      </w:pPr>
    </w:p>
    <w:p w14:paraId="6486387D" w14:textId="77777777" w:rsidR="00C46C8C" w:rsidRDefault="00C46C8C" w:rsidP="00C46C8C">
      <w:pPr>
        <w:pStyle w:val="BodyText"/>
        <w:numPr>
          <w:ilvl w:val="0"/>
          <w:numId w:val="8"/>
        </w:numPr>
        <w:spacing w:before="2"/>
        <w:rPr>
          <w:szCs w:val="22"/>
        </w:rPr>
      </w:pPr>
      <w:r w:rsidRPr="00C46C8C">
        <w:rPr>
          <w:szCs w:val="22"/>
        </w:rPr>
        <w:t>Participates in an on-call rotation and is available to respond to after-hours, weekend, and emergency maintenance situations as required.</w:t>
      </w:r>
    </w:p>
    <w:p w14:paraId="11458EC9" w14:textId="77777777" w:rsidR="00C46C8C" w:rsidRPr="00C46C8C" w:rsidRDefault="00C46C8C" w:rsidP="00C46C8C">
      <w:pPr>
        <w:pStyle w:val="BodyText"/>
        <w:spacing w:before="2"/>
        <w:ind w:left="0"/>
        <w:rPr>
          <w:szCs w:val="22"/>
        </w:rPr>
      </w:pPr>
    </w:p>
    <w:p w14:paraId="0C31F93E" w14:textId="77777777" w:rsidR="00C46C8C" w:rsidRDefault="00C46C8C" w:rsidP="00C46C8C">
      <w:pPr>
        <w:pStyle w:val="BodyText"/>
        <w:numPr>
          <w:ilvl w:val="0"/>
          <w:numId w:val="8"/>
        </w:numPr>
        <w:spacing w:before="2"/>
        <w:rPr>
          <w:szCs w:val="22"/>
        </w:rPr>
      </w:pPr>
      <w:r w:rsidRPr="00C46C8C">
        <w:rPr>
          <w:szCs w:val="22"/>
        </w:rPr>
        <w:t xml:space="preserve">Maintains regular, </w:t>
      </w:r>
      <w:proofErr w:type="gramStart"/>
      <w:r w:rsidRPr="00C46C8C">
        <w:rPr>
          <w:szCs w:val="22"/>
        </w:rPr>
        <w:t>reliable</w:t>
      </w:r>
      <w:proofErr w:type="gramEnd"/>
      <w:r w:rsidRPr="00C46C8C">
        <w:rPr>
          <w:szCs w:val="22"/>
        </w:rPr>
        <w:t>, and punctual attendance to support operational and maintenance activities.</w:t>
      </w:r>
    </w:p>
    <w:p w14:paraId="1882D498" w14:textId="77777777" w:rsidR="00C46C8C" w:rsidRPr="00C46C8C" w:rsidRDefault="00C46C8C" w:rsidP="00C46C8C">
      <w:pPr>
        <w:pStyle w:val="BodyText"/>
        <w:spacing w:before="2"/>
        <w:ind w:left="0"/>
        <w:rPr>
          <w:szCs w:val="22"/>
        </w:rPr>
      </w:pPr>
    </w:p>
    <w:p w14:paraId="74336D3A" w14:textId="38180CD2" w:rsidR="00C46C8C" w:rsidRDefault="00C46C8C" w:rsidP="00C46C8C">
      <w:pPr>
        <w:pStyle w:val="BodyText"/>
        <w:numPr>
          <w:ilvl w:val="0"/>
          <w:numId w:val="8"/>
        </w:numPr>
        <w:spacing w:before="2"/>
        <w:rPr>
          <w:szCs w:val="22"/>
        </w:rPr>
      </w:pPr>
      <w:r w:rsidRPr="00C46C8C">
        <w:rPr>
          <w:szCs w:val="22"/>
        </w:rPr>
        <w:t>Complete assigned reports, records, and other required documentation accurately and within established deadlines.</w:t>
      </w:r>
    </w:p>
    <w:p w14:paraId="5AA3B0AA" w14:textId="77777777" w:rsidR="00C46C8C" w:rsidRPr="00C46C8C" w:rsidRDefault="00C46C8C" w:rsidP="00C46C8C">
      <w:pPr>
        <w:pStyle w:val="BodyText"/>
        <w:spacing w:before="2"/>
        <w:ind w:left="0"/>
        <w:rPr>
          <w:szCs w:val="22"/>
        </w:rPr>
      </w:pPr>
    </w:p>
    <w:p w14:paraId="083E3260" w14:textId="73F242A1" w:rsidR="00E865E8" w:rsidRPr="00AC3A47" w:rsidRDefault="00C46C8C" w:rsidP="00C46C8C">
      <w:pPr>
        <w:pStyle w:val="BodyText"/>
        <w:numPr>
          <w:ilvl w:val="0"/>
          <w:numId w:val="8"/>
        </w:numPr>
        <w:spacing w:before="2"/>
      </w:pPr>
      <w:r w:rsidRPr="00C46C8C">
        <w:rPr>
          <w:szCs w:val="22"/>
        </w:rPr>
        <w:t>Performs other job-related duties and responsibilities as assigned.</w:t>
      </w:r>
    </w:p>
    <w:p w14:paraId="2403C717" w14:textId="77777777" w:rsidR="00AC3A47" w:rsidRDefault="00AC3A47" w:rsidP="00AC3A47">
      <w:pPr>
        <w:pStyle w:val="ListParagraph"/>
      </w:pPr>
    </w:p>
    <w:p w14:paraId="4B129C52" w14:textId="77777777" w:rsidR="00AC3A47" w:rsidRDefault="00AC3A47" w:rsidP="00AC3A47">
      <w:pPr>
        <w:pStyle w:val="BodyText"/>
        <w:spacing w:before="2"/>
      </w:pPr>
    </w:p>
    <w:p w14:paraId="551F4B97" w14:textId="77777777" w:rsidR="00E865E8" w:rsidRDefault="009C1E1C">
      <w:pPr>
        <w:pStyle w:val="Heading1"/>
        <w:ind w:right="3"/>
        <w:jc w:val="center"/>
      </w:pPr>
      <w:r>
        <w:t>Job</w:t>
      </w:r>
      <w:r>
        <w:rPr>
          <w:spacing w:val="-3"/>
        </w:rPr>
        <w:t xml:space="preserve"> </w:t>
      </w:r>
      <w:r>
        <w:rPr>
          <w:spacing w:val="-2"/>
        </w:rPr>
        <w:t>Qualifications</w:t>
      </w:r>
    </w:p>
    <w:p w14:paraId="2CA3BAF8" w14:textId="77777777" w:rsidR="00E865E8" w:rsidRPr="00C46C8C" w:rsidRDefault="009C1E1C" w:rsidP="00C46C8C">
      <w:pPr>
        <w:pStyle w:val="ListParagraph"/>
        <w:numPr>
          <w:ilvl w:val="0"/>
          <w:numId w:val="10"/>
        </w:numPr>
        <w:spacing w:before="289"/>
        <w:ind w:hanging="450"/>
        <w:rPr>
          <w:i/>
          <w:sz w:val="24"/>
        </w:rPr>
      </w:pPr>
      <w:r w:rsidRPr="00C46C8C">
        <w:rPr>
          <w:i/>
          <w:sz w:val="24"/>
        </w:rPr>
        <w:t>Qualifications</w:t>
      </w:r>
      <w:r w:rsidRPr="00C46C8C">
        <w:rPr>
          <w:i/>
          <w:spacing w:val="-5"/>
          <w:sz w:val="24"/>
        </w:rPr>
        <w:t xml:space="preserve"> </w:t>
      </w:r>
      <w:r w:rsidRPr="00C46C8C">
        <w:rPr>
          <w:i/>
          <w:sz w:val="24"/>
        </w:rPr>
        <w:t>We</w:t>
      </w:r>
      <w:r w:rsidRPr="00C46C8C">
        <w:rPr>
          <w:i/>
          <w:spacing w:val="-3"/>
          <w:sz w:val="24"/>
        </w:rPr>
        <w:t xml:space="preserve"> </w:t>
      </w:r>
      <w:r w:rsidRPr="00C46C8C">
        <w:rPr>
          <w:i/>
          <w:spacing w:val="-2"/>
          <w:sz w:val="24"/>
        </w:rPr>
        <w:t>Require:</w:t>
      </w:r>
    </w:p>
    <w:p w14:paraId="4FEDF4B3" w14:textId="77777777" w:rsidR="00C46C8C" w:rsidRPr="00C46C8C" w:rsidRDefault="00C46C8C" w:rsidP="00C46C8C">
      <w:pPr>
        <w:pStyle w:val="ListParagraph"/>
        <w:numPr>
          <w:ilvl w:val="0"/>
          <w:numId w:val="10"/>
        </w:numPr>
        <w:spacing w:before="289"/>
        <w:ind w:hanging="450"/>
        <w:rPr>
          <w:sz w:val="24"/>
        </w:rPr>
      </w:pPr>
      <w:r w:rsidRPr="00C46C8C">
        <w:rPr>
          <w:sz w:val="24"/>
        </w:rPr>
        <w:t>High school diploma or General Educational Development (GED) certificate.</w:t>
      </w:r>
    </w:p>
    <w:p w14:paraId="76D16398" w14:textId="77777777" w:rsidR="00C46C8C" w:rsidRPr="00C46C8C" w:rsidRDefault="00C46C8C" w:rsidP="00C46C8C">
      <w:pPr>
        <w:pStyle w:val="ListParagraph"/>
        <w:numPr>
          <w:ilvl w:val="0"/>
          <w:numId w:val="10"/>
        </w:numPr>
        <w:spacing w:before="289"/>
        <w:ind w:hanging="450"/>
        <w:rPr>
          <w:sz w:val="24"/>
        </w:rPr>
      </w:pPr>
      <w:r w:rsidRPr="00C46C8C">
        <w:rPr>
          <w:sz w:val="24"/>
        </w:rPr>
        <w:t>A minimum of one (1) year of experience in maintenance, construction, equipment operation, public works, flood control, or a related field.</w:t>
      </w:r>
    </w:p>
    <w:p w14:paraId="59E6C5FD" w14:textId="77777777" w:rsidR="00C46C8C" w:rsidRPr="00C46C8C" w:rsidRDefault="00C46C8C" w:rsidP="00C46C8C">
      <w:pPr>
        <w:pStyle w:val="ListParagraph"/>
        <w:numPr>
          <w:ilvl w:val="0"/>
          <w:numId w:val="10"/>
        </w:numPr>
        <w:spacing w:before="289"/>
        <w:ind w:hanging="450"/>
        <w:rPr>
          <w:sz w:val="24"/>
        </w:rPr>
      </w:pPr>
      <w:r w:rsidRPr="00C46C8C">
        <w:rPr>
          <w:sz w:val="24"/>
        </w:rPr>
        <w:t>General knowledge of occupational hazards and applicable safety practices associated with field maintenance, construction, and equipment operation activities.</w:t>
      </w:r>
    </w:p>
    <w:p w14:paraId="054659D9" w14:textId="77777777" w:rsidR="00C46C8C" w:rsidRPr="00C46C8C" w:rsidRDefault="00C46C8C" w:rsidP="00C46C8C">
      <w:pPr>
        <w:pStyle w:val="ListParagraph"/>
        <w:numPr>
          <w:ilvl w:val="0"/>
          <w:numId w:val="10"/>
        </w:numPr>
        <w:spacing w:before="289"/>
        <w:ind w:hanging="450"/>
        <w:rPr>
          <w:sz w:val="24"/>
        </w:rPr>
      </w:pPr>
      <w:r w:rsidRPr="00C46C8C">
        <w:rPr>
          <w:sz w:val="24"/>
        </w:rPr>
        <w:t>Ability to perform physically demanding work in outdoor environments and under varying weather and terrain conditions.</w:t>
      </w:r>
    </w:p>
    <w:p w14:paraId="76F192A0" w14:textId="77777777" w:rsidR="00C46C8C" w:rsidRPr="00C46C8C" w:rsidRDefault="00C46C8C" w:rsidP="00C46C8C">
      <w:pPr>
        <w:pStyle w:val="ListParagraph"/>
        <w:numPr>
          <w:ilvl w:val="0"/>
          <w:numId w:val="10"/>
        </w:numPr>
        <w:spacing w:before="289"/>
        <w:ind w:hanging="450"/>
        <w:rPr>
          <w:sz w:val="24"/>
        </w:rPr>
      </w:pPr>
      <w:r w:rsidRPr="00C46C8C">
        <w:rPr>
          <w:sz w:val="24"/>
        </w:rPr>
        <w:t>Possession of, and ability to maintain, a valid New Mexico driver's license.</w:t>
      </w:r>
    </w:p>
    <w:p w14:paraId="2C92F831" w14:textId="77777777" w:rsidR="00C46C8C" w:rsidRPr="00C46C8C" w:rsidRDefault="00C46C8C" w:rsidP="00C46C8C">
      <w:pPr>
        <w:pStyle w:val="ListParagraph"/>
        <w:numPr>
          <w:ilvl w:val="0"/>
          <w:numId w:val="10"/>
        </w:numPr>
        <w:spacing w:before="289"/>
        <w:ind w:hanging="450"/>
        <w:rPr>
          <w:sz w:val="24"/>
        </w:rPr>
      </w:pPr>
      <w:r w:rsidRPr="00C46C8C">
        <w:rPr>
          <w:sz w:val="24"/>
        </w:rPr>
        <w:t>Demonstrated strong work ethic, dependability, and the ability to work effectively both independently and as a member of a diverse team.</w:t>
      </w:r>
    </w:p>
    <w:p w14:paraId="3C9F6893" w14:textId="77777777" w:rsidR="00C46C8C" w:rsidRPr="00C46C8C" w:rsidRDefault="00C46C8C" w:rsidP="00C46C8C">
      <w:pPr>
        <w:pStyle w:val="ListParagraph"/>
        <w:numPr>
          <w:ilvl w:val="0"/>
          <w:numId w:val="10"/>
        </w:numPr>
        <w:spacing w:before="289"/>
        <w:ind w:hanging="450"/>
        <w:rPr>
          <w:sz w:val="24"/>
        </w:rPr>
      </w:pPr>
      <w:r w:rsidRPr="00C46C8C">
        <w:rPr>
          <w:sz w:val="24"/>
        </w:rPr>
        <w:t>Successful completion of a pre-employment background investigation as a condition of employment.</w:t>
      </w:r>
    </w:p>
    <w:p w14:paraId="741044AB" w14:textId="6790E49E" w:rsidR="00E865E8" w:rsidRDefault="009C1E1C" w:rsidP="00C46C8C">
      <w:pPr>
        <w:spacing w:before="289"/>
        <w:ind w:left="360"/>
        <w:rPr>
          <w:i/>
          <w:sz w:val="24"/>
        </w:rPr>
      </w:pPr>
      <w:r>
        <w:rPr>
          <w:i/>
          <w:sz w:val="24"/>
        </w:rPr>
        <w:t>Q</w:t>
      </w:r>
      <w:r>
        <w:rPr>
          <w:i/>
          <w:sz w:val="24"/>
        </w:rPr>
        <w:t>ualifications</w:t>
      </w:r>
      <w:r>
        <w:rPr>
          <w:i/>
          <w:spacing w:val="-5"/>
          <w:sz w:val="24"/>
        </w:rPr>
        <w:t xml:space="preserve"> </w:t>
      </w:r>
      <w:r>
        <w:rPr>
          <w:i/>
          <w:sz w:val="24"/>
        </w:rPr>
        <w:t>We</w:t>
      </w:r>
      <w:r>
        <w:rPr>
          <w:i/>
          <w:spacing w:val="-3"/>
          <w:sz w:val="24"/>
        </w:rPr>
        <w:t xml:space="preserve"> </w:t>
      </w:r>
      <w:r>
        <w:rPr>
          <w:i/>
          <w:spacing w:val="-2"/>
          <w:sz w:val="24"/>
        </w:rPr>
        <w:t>Prefer:</w:t>
      </w:r>
    </w:p>
    <w:p w14:paraId="5BB7652D" w14:textId="77777777" w:rsidR="00C46C8C" w:rsidRDefault="00C46C8C" w:rsidP="00C46C8C">
      <w:pPr>
        <w:pStyle w:val="BodyText"/>
        <w:numPr>
          <w:ilvl w:val="0"/>
          <w:numId w:val="9"/>
        </w:numPr>
        <w:ind w:left="1080" w:hanging="450"/>
        <w:rPr>
          <w:szCs w:val="22"/>
        </w:rPr>
      </w:pPr>
      <w:r w:rsidRPr="00C46C8C">
        <w:rPr>
          <w:szCs w:val="22"/>
        </w:rPr>
        <w:t>Experience providing direction, guidance, and work coordination for maintenance or construction crews.</w:t>
      </w:r>
    </w:p>
    <w:p w14:paraId="6E873AA0" w14:textId="77777777" w:rsidR="00C46C8C" w:rsidRPr="00C46C8C" w:rsidRDefault="00C46C8C" w:rsidP="00C46C8C">
      <w:pPr>
        <w:pStyle w:val="BodyText"/>
        <w:rPr>
          <w:szCs w:val="22"/>
        </w:rPr>
      </w:pPr>
    </w:p>
    <w:p w14:paraId="25B1490A" w14:textId="77777777" w:rsidR="00C46C8C" w:rsidRDefault="00C46C8C" w:rsidP="00C46C8C">
      <w:pPr>
        <w:pStyle w:val="BodyText"/>
        <w:numPr>
          <w:ilvl w:val="0"/>
          <w:numId w:val="9"/>
        </w:numPr>
        <w:ind w:left="1080" w:hanging="450"/>
        <w:rPr>
          <w:szCs w:val="22"/>
        </w:rPr>
      </w:pPr>
      <w:r w:rsidRPr="00C46C8C">
        <w:rPr>
          <w:szCs w:val="22"/>
        </w:rPr>
        <w:t>Experience in the construction, operation, repair, or maintenance of heavy utility, drainage, flood control, or public works infrastructure projects.</w:t>
      </w:r>
    </w:p>
    <w:p w14:paraId="53C61C56" w14:textId="77777777" w:rsidR="00C46C8C" w:rsidRPr="00C46C8C" w:rsidRDefault="00C46C8C" w:rsidP="00C46C8C">
      <w:pPr>
        <w:pStyle w:val="BodyText"/>
        <w:ind w:left="0"/>
        <w:rPr>
          <w:szCs w:val="22"/>
        </w:rPr>
      </w:pPr>
    </w:p>
    <w:p w14:paraId="1D4BC85F" w14:textId="77777777" w:rsidR="00C46C8C" w:rsidRDefault="00C46C8C" w:rsidP="00C46C8C">
      <w:pPr>
        <w:pStyle w:val="BodyText"/>
        <w:numPr>
          <w:ilvl w:val="0"/>
          <w:numId w:val="9"/>
        </w:numPr>
        <w:ind w:left="1080" w:hanging="450"/>
        <w:rPr>
          <w:szCs w:val="22"/>
        </w:rPr>
      </w:pPr>
      <w:r w:rsidRPr="00C46C8C">
        <w:rPr>
          <w:szCs w:val="22"/>
        </w:rPr>
        <w:t>Working knowledge of the capabilities, limitations, safe operation, and appropriate applications of assigned vehicles, tools, and equipment.</w:t>
      </w:r>
    </w:p>
    <w:p w14:paraId="5D1184FB" w14:textId="77777777" w:rsidR="00C46C8C" w:rsidRPr="00C46C8C" w:rsidRDefault="00C46C8C" w:rsidP="00C46C8C">
      <w:pPr>
        <w:pStyle w:val="BodyText"/>
        <w:rPr>
          <w:szCs w:val="22"/>
        </w:rPr>
      </w:pPr>
    </w:p>
    <w:p w14:paraId="443B568F" w14:textId="77777777" w:rsidR="00C46C8C" w:rsidRDefault="00C46C8C" w:rsidP="00C46C8C">
      <w:pPr>
        <w:pStyle w:val="BodyText"/>
        <w:numPr>
          <w:ilvl w:val="0"/>
          <w:numId w:val="9"/>
        </w:numPr>
        <w:ind w:left="1080" w:hanging="450"/>
        <w:rPr>
          <w:szCs w:val="22"/>
        </w:rPr>
      </w:pPr>
      <w:r w:rsidRPr="00C46C8C">
        <w:rPr>
          <w:szCs w:val="22"/>
        </w:rPr>
        <w:t>General knowledge of basic construction methods, techniques, materials, and industry practices.</w:t>
      </w:r>
    </w:p>
    <w:p w14:paraId="786F6945" w14:textId="77777777" w:rsidR="00C46C8C" w:rsidRDefault="00C46C8C" w:rsidP="00C46C8C">
      <w:pPr>
        <w:pStyle w:val="BodyText"/>
        <w:ind w:left="0"/>
        <w:rPr>
          <w:szCs w:val="22"/>
        </w:rPr>
      </w:pPr>
    </w:p>
    <w:p w14:paraId="6D5E5A0C" w14:textId="6CB704AD" w:rsidR="00E865E8" w:rsidRDefault="00C46C8C" w:rsidP="00C46C8C">
      <w:pPr>
        <w:pStyle w:val="BodyText"/>
        <w:numPr>
          <w:ilvl w:val="0"/>
          <w:numId w:val="9"/>
        </w:numPr>
        <w:ind w:left="1080" w:hanging="450"/>
        <w:rPr>
          <w:szCs w:val="22"/>
        </w:rPr>
      </w:pPr>
      <w:r w:rsidRPr="00C46C8C">
        <w:rPr>
          <w:szCs w:val="22"/>
        </w:rPr>
        <w:t>Proficiency in basic computer applications, including Microsoft Word, Excel, email, and other software used for recordkeeping and communication.</w:t>
      </w:r>
    </w:p>
    <w:p w14:paraId="7B04B683" w14:textId="77777777" w:rsidR="00C46C8C" w:rsidRDefault="00C46C8C" w:rsidP="00C46C8C">
      <w:pPr>
        <w:pStyle w:val="ListParagraph"/>
      </w:pPr>
    </w:p>
    <w:p w14:paraId="0C502E16" w14:textId="77777777" w:rsidR="00C46C8C" w:rsidRPr="00C46C8C" w:rsidRDefault="00C46C8C" w:rsidP="00C46C8C">
      <w:pPr>
        <w:pStyle w:val="BodyText"/>
        <w:rPr>
          <w:szCs w:val="22"/>
        </w:rPr>
      </w:pPr>
    </w:p>
    <w:p w14:paraId="57B17964" w14:textId="77777777" w:rsidR="00E865E8" w:rsidRDefault="009C1E1C">
      <w:pPr>
        <w:pStyle w:val="Heading1"/>
        <w:ind w:left="3125"/>
        <w:jc w:val="left"/>
      </w:pPr>
      <w:r>
        <w:t>Tools</w:t>
      </w:r>
      <w:r>
        <w:rPr>
          <w:spacing w:val="-4"/>
        </w:rPr>
        <w:t xml:space="preserve"> </w:t>
      </w:r>
      <w:r>
        <w:t>and</w:t>
      </w:r>
      <w:r>
        <w:rPr>
          <w:spacing w:val="-4"/>
        </w:rPr>
        <w:t xml:space="preserve"> </w:t>
      </w:r>
      <w:r>
        <w:t>Equipment</w:t>
      </w:r>
      <w:r>
        <w:rPr>
          <w:spacing w:val="-3"/>
        </w:rPr>
        <w:t xml:space="preserve"> </w:t>
      </w:r>
      <w:r>
        <w:rPr>
          <w:spacing w:val="-4"/>
        </w:rPr>
        <w:t>Used</w:t>
      </w:r>
    </w:p>
    <w:p w14:paraId="76168F11" w14:textId="77777777" w:rsidR="00C45F49" w:rsidRDefault="00C45F49" w:rsidP="00C45F49">
      <w:pPr>
        <w:pStyle w:val="BodyText"/>
        <w:numPr>
          <w:ilvl w:val="0"/>
          <w:numId w:val="11"/>
        </w:numPr>
        <w:spacing w:before="170"/>
        <w:ind w:left="1080" w:hanging="450"/>
      </w:pPr>
      <w:r>
        <w:t>Operates and utilizes a variety of hand tools and power tools, including chainsaws, tampers, and other equipment commonly used in maintenance, construction, and vegetation management activities.</w:t>
      </w:r>
    </w:p>
    <w:p w14:paraId="1EAADAB8" w14:textId="77777777" w:rsidR="00C45F49" w:rsidRDefault="00C45F49" w:rsidP="00CB1362">
      <w:pPr>
        <w:pStyle w:val="BodyText"/>
        <w:numPr>
          <w:ilvl w:val="0"/>
          <w:numId w:val="11"/>
        </w:numPr>
        <w:spacing w:before="170"/>
        <w:ind w:left="1080" w:hanging="450"/>
      </w:pPr>
      <w:r>
        <w:t>Operates vehicles and heavy equipment, including tractors with mowing attachments, skid steer loaders, pickup trucks, and trailers used to transport personnel, equipment, and materials.</w:t>
      </w:r>
    </w:p>
    <w:p w14:paraId="41306A34" w14:textId="782AD7EF" w:rsidR="00E865E8" w:rsidRDefault="00C45F49" w:rsidP="00CB1362">
      <w:pPr>
        <w:pStyle w:val="BodyText"/>
        <w:numPr>
          <w:ilvl w:val="0"/>
          <w:numId w:val="11"/>
        </w:numPr>
        <w:spacing w:before="170"/>
        <w:ind w:left="1080" w:hanging="450"/>
      </w:pPr>
      <w:r>
        <w:t>Uses computers, tablets, and related technology to complete work orders, maintain records, access electronic documents, communicate through email, and perform other administrative functions.</w:t>
      </w:r>
    </w:p>
    <w:p w14:paraId="5A5A232B" w14:textId="77777777" w:rsidR="00CB1362" w:rsidRDefault="00CB1362" w:rsidP="00CB1362">
      <w:pPr>
        <w:pStyle w:val="BodyText"/>
        <w:spacing w:before="170"/>
      </w:pPr>
    </w:p>
    <w:p w14:paraId="79672634" w14:textId="77777777" w:rsidR="00E865E8" w:rsidRDefault="009C1E1C">
      <w:pPr>
        <w:pStyle w:val="Heading1"/>
        <w:ind w:left="3577"/>
      </w:pPr>
      <w:r>
        <w:t>Work</w:t>
      </w:r>
      <w:r>
        <w:rPr>
          <w:spacing w:val="-4"/>
        </w:rPr>
        <w:t xml:space="preserve"> </w:t>
      </w:r>
      <w:r>
        <w:rPr>
          <w:spacing w:val="-2"/>
        </w:rPr>
        <w:t>Environment</w:t>
      </w:r>
    </w:p>
    <w:p w14:paraId="44411DF9" w14:textId="77777777" w:rsidR="000D4DB5" w:rsidRDefault="000D4DB5" w:rsidP="000D4DB5">
      <w:pPr>
        <w:pStyle w:val="BodyText"/>
      </w:pPr>
      <w:r>
        <w:t>This position requires frequent travel to field sites throughout the service area. Employees must be able to drive on both paved and unpaved roads and safely navigate rough, sandy, rocky, uneven, and potentially unstable terrain while performing inspections, maintenance, repair, and construction-related activities. Work is performed outdoors in weather conditions typical of the Sandoval County area, including exposure to heat, cold, wind, precipitation, and other environmental conditions.</w:t>
      </w:r>
    </w:p>
    <w:p w14:paraId="1127A1EA" w14:textId="77777777" w:rsidR="000D4DB5" w:rsidRDefault="000D4DB5" w:rsidP="000D4DB5">
      <w:pPr>
        <w:pStyle w:val="BodyText"/>
      </w:pPr>
    </w:p>
    <w:p w14:paraId="387B5A49" w14:textId="77777777" w:rsidR="000D4DB5" w:rsidRDefault="000D4DB5" w:rsidP="000D4DB5">
      <w:pPr>
        <w:pStyle w:val="BodyText"/>
      </w:pPr>
      <w:r>
        <w:t>Field assignments regularly involve walking and hiking through natural arroyos, drainage channels, detention ponds, dam sites, and other flood control facilities. Employees may be required to inspect and work on steep slopes, embankments, confined areas, underground stormwater facilities, and locations with uneven or precarious footing.</w:t>
      </w:r>
    </w:p>
    <w:p w14:paraId="6F4378E9" w14:textId="77777777" w:rsidR="000D4DB5" w:rsidRDefault="000D4DB5" w:rsidP="000D4DB5">
      <w:pPr>
        <w:pStyle w:val="BodyText"/>
      </w:pPr>
    </w:p>
    <w:p w14:paraId="0A826D0C" w14:textId="77777777" w:rsidR="000D4DB5" w:rsidRDefault="000D4DB5" w:rsidP="000D4DB5">
      <w:pPr>
        <w:pStyle w:val="BodyText"/>
      </w:pPr>
      <w:r>
        <w:t>The position may require work in sensitive, hazardous, or potentially dangerous environments where adherence to established safety procedures is essential. Employees are required to wear appropriate personal protective equipment (PPE), including safety-toe footwear, safety glasses or goggles, gloves, face shields, hearing protection, and other safety equipment as required by the task being performed.</w:t>
      </w:r>
    </w:p>
    <w:p w14:paraId="489E1623" w14:textId="77777777" w:rsidR="000D4DB5" w:rsidRDefault="000D4DB5" w:rsidP="000D4DB5">
      <w:pPr>
        <w:pStyle w:val="BodyText"/>
      </w:pPr>
    </w:p>
    <w:p w14:paraId="6628E531" w14:textId="77777777" w:rsidR="000D4DB5" w:rsidRDefault="000D4DB5" w:rsidP="000D4DB5">
      <w:pPr>
        <w:pStyle w:val="BodyText"/>
      </w:pPr>
      <w:r>
        <w:t>The position also requires the occasional use of ladders and the ability to safely ascend and descend structures, embankments, and facilities located above or below ground level.</w:t>
      </w:r>
      <w:r>
        <w:t xml:space="preserve"> </w:t>
      </w:r>
    </w:p>
    <w:p w14:paraId="37F5C550" w14:textId="77777777" w:rsidR="000D4DB5" w:rsidRDefault="000D4DB5" w:rsidP="000D4DB5">
      <w:pPr>
        <w:pStyle w:val="BodyText"/>
      </w:pPr>
    </w:p>
    <w:p w14:paraId="5DD15B94" w14:textId="4150640A" w:rsidR="00E865E8" w:rsidRDefault="000D4DB5" w:rsidP="000D4DB5">
      <w:pPr>
        <w:pStyle w:val="BodyText"/>
      </w:pPr>
      <w:r>
        <w:t xml:space="preserve">The work environment characteristics described above are representative of those encountered while performing the essential functions of this position. Reasonable </w:t>
      </w:r>
      <w:r w:rsidR="006D0AFC">
        <w:t>accommodation</w:t>
      </w:r>
      <w:r>
        <w:t xml:space="preserve"> may be made to enable qualified individuals with disabilities to perform the essential functions of the job.</w:t>
      </w:r>
    </w:p>
    <w:p w14:paraId="43B3254A" w14:textId="77777777" w:rsidR="00E865E8" w:rsidRDefault="00E865E8">
      <w:pPr>
        <w:pStyle w:val="BodyText"/>
        <w:spacing w:before="3"/>
        <w:ind w:left="0"/>
      </w:pPr>
    </w:p>
    <w:p w14:paraId="4AAA70A2" w14:textId="77777777" w:rsidR="00E865E8" w:rsidRDefault="009C1E1C">
      <w:pPr>
        <w:pStyle w:val="Heading1"/>
        <w:jc w:val="center"/>
      </w:pPr>
      <w:r>
        <w:rPr>
          <w:spacing w:val="-2"/>
        </w:rPr>
        <w:t>Other</w:t>
      </w:r>
    </w:p>
    <w:p w14:paraId="3F809E7F" w14:textId="77777777" w:rsidR="006D0AFC" w:rsidRDefault="006D0AFC" w:rsidP="006D0AFC">
      <w:pPr>
        <w:pStyle w:val="BodyText"/>
        <w:tabs>
          <w:tab w:val="left" w:pos="2520"/>
          <w:tab w:val="left" w:pos="5967"/>
        </w:tabs>
        <w:ind w:left="1170"/>
        <w:jc w:val="both"/>
      </w:pPr>
      <w:r>
        <w:t>The duties listed in this job description are intended to provide examples of the types of work associated with this position and are not an exhaustive list. Employees may be assigned additional responsibilities that are reasonably related to the position or necessary to meet organizational needs.</w:t>
      </w:r>
    </w:p>
    <w:p w14:paraId="0AD7F3E8" w14:textId="77777777" w:rsidR="006D0AFC" w:rsidRDefault="006D0AFC" w:rsidP="006D0AFC">
      <w:pPr>
        <w:pStyle w:val="BodyText"/>
        <w:tabs>
          <w:tab w:val="left" w:pos="2520"/>
          <w:tab w:val="left" w:pos="5967"/>
        </w:tabs>
        <w:ind w:left="1170"/>
        <w:jc w:val="both"/>
      </w:pPr>
    </w:p>
    <w:p w14:paraId="57DA0062" w14:textId="1AD8D109" w:rsidR="006D0AFC" w:rsidRDefault="006D0AFC" w:rsidP="006D0AFC">
      <w:pPr>
        <w:pStyle w:val="BodyText"/>
        <w:tabs>
          <w:tab w:val="left" w:pos="2520"/>
          <w:tab w:val="left" w:pos="5967"/>
        </w:tabs>
        <w:ind w:left="1170"/>
        <w:jc w:val="both"/>
      </w:pPr>
      <w:r>
        <w:t>This job description is not an employment contract and does not create a contractual relationship between the employer and employee. The employer reserves the right to modify job duties, responsibilities, and requirements as business needs and operational demands change.</w:t>
      </w:r>
    </w:p>
    <w:p w14:paraId="710F025D" w14:textId="77777777" w:rsidR="006D0AFC" w:rsidRDefault="006D0AFC" w:rsidP="006D0AFC">
      <w:pPr>
        <w:pStyle w:val="BodyText"/>
        <w:tabs>
          <w:tab w:val="left" w:pos="2520"/>
          <w:tab w:val="left" w:pos="5967"/>
        </w:tabs>
        <w:ind w:left="1170"/>
        <w:jc w:val="both"/>
      </w:pPr>
      <w:r>
        <w:t>New employees are required to complete a probationary period of at least twelve (12) months. During this period, supervisors will assess the employee's performance, capabilities, and overall suitability for the position.</w:t>
      </w:r>
    </w:p>
    <w:p w14:paraId="67DAA377" w14:textId="77777777" w:rsidR="006D0AFC" w:rsidRDefault="006D0AFC" w:rsidP="006D0AFC">
      <w:pPr>
        <w:pStyle w:val="BodyText"/>
        <w:tabs>
          <w:tab w:val="left" w:pos="2520"/>
          <w:tab w:val="left" w:pos="5967"/>
        </w:tabs>
        <w:ind w:left="1170"/>
        <w:jc w:val="both"/>
      </w:pPr>
    </w:p>
    <w:p w14:paraId="701EEB3D" w14:textId="07BE8CC5" w:rsidR="00E865E8" w:rsidRDefault="006D0AFC" w:rsidP="006D0AFC">
      <w:pPr>
        <w:pStyle w:val="BodyText"/>
        <w:tabs>
          <w:tab w:val="left" w:pos="2520"/>
          <w:tab w:val="left" w:pos="5967"/>
        </w:tabs>
        <w:ind w:left="1170"/>
        <w:jc w:val="both"/>
      </w:pPr>
      <w:r>
        <w:t>Employees serving in a probationary status may be separated from employment at any time without cause, in accordance with applicable laws and employer policies</w:t>
      </w:r>
      <w:r>
        <w:t>.</w:t>
      </w:r>
    </w:p>
    <w:sectPr w:rsidR="00E865E8">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60E"/>
    <w:multiLevelType w:val="hybridMultilevel"/>
    <w:tmpl w:val="F90A8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043EE"/>
    <w:multiLevelType w:val="hybridMultilevel"/>
    <w:tmpl w:val="51467DCC"/>
    <w:lvl w:ilvl="0" w:tplc="0409000F">
      <w:start w:val="1"/>
      <w:numFmt w:val="decimal"/>
      <w:lvlText w:val="%1."/>
      <w:lvlJc w:val="left"/>
      <w:pPr>
        <w:ind w:left="720" w:hanging="360"/>
      </w:pPr>
      <w:rPr>
        <w:rFonts w:hint="default"/>
        <w:b w:val="0"/>
        <w:i w:val="0"/>
        <w:color w:val="0070C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991691"/>
    <w:multiLevelType w:val="hybridMultilevel"/>
    <w:tmpl w:val="009E0BF0"/>
    <w:lvl w:ilvl="0" w:tplc="EB8859E0">
      <w:start w:val="1"/>
      <w:numFmt w:val="decimal"/>
      <w:lvlText w:val="%1."/>
      <w:lvlJc w:val="left"/>
      <w:pPr>
        <w:ind w:left="720" w:hanging="360"/>
      </w:pPr>
      <w:rPr>
        <w:rFonts w:ascii="Calibri" w:hAnsi="Calibri" w:hint="default"/>
        <w:b w:val="0"/>
        <w:i w:val="0"/>
        <w:color w:val="0070C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90E3F"/>
    <w:multiLevelType w:val="hybridMultilevel"/>
    <w:tmpl w:val="9622071A"/>
    <w:lvl w:ilvl="0" w:tplc="74CAD722">
      <w:start w:val="1"/>
      <w:numFmt w:val="decimal"/>
      <w:lvlText w:val="%1."/>
      <w:lvlJc w:val="left"/>
      <w:pPr>
        <w:ind w:left="1080" w:hanging="360"/>
      </w:pPr>
      <w:rPr>
        <w:rFonts w:ascii="Calibri" w:eastAsia="Calibri" w:hAnsi="Calibri" w:cs="Calibri" w:hint="default"/>
        <w:b w:val="0"/>
        <w:bCs w:val="0"/>
        <w:i w:val="0"/>
        <w:iCs w:val="0"/>
        <w:spacing w:val="-19"/>
        <w:w w:val="99"/>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A772BD"/>
    <w:multiLevelType w:val="hybridMultilevel"/>
    <w:tmpl w:val="0B3E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B5CF5"/>
    <w:multiLevelType w:val="hybridMultilevel"/>
    <w:tmpl w:val="FB687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053E2E"/>
    <w:multiLevelType w:val="hybridMultilevel"/>
    <w:tmpl w:val="2924D922"/>
    <w:lvl w:ilvl="0" w:tplc="FFFFFFFF">
      <w:start w:val="1"/>
      <w:numFmt w:val="decimal"/>
      <w:lvlText w:val="%1."/>
      <w:lvlJc w:val="left"/>
      <w:pPr>
        <w:ind w:left="1080" w:hanging="360"/>
      </w:pPr>
      <w:rPr>
        <w:rFonts w:ascii="Calibri" w:eastAsia="Calibri" w:hAnsi="Calibri" w:cs="Calibri" w:hint="default"/>
        <w:b w:val="0"/>
        <w:bCs w:val="0"/>
        <w:i w:val="0"/>
        <w:iCs w:val="0"/>
        <w:spacing w:val="-19"/>
        <w:w w:val="99"/>
        <w:sz w:val="24"/>
        <w:szCs w:val="24"/>
        <w:lang w:val="en-US" w:eastAsia="en-US" w:bidi="ar-SA"/>
      </w:rPr>
    </w:lvl>
    <w:lvl w:ilvl="1" w:tplc="FFFFFFFF">
      <w:start w:val="1"/>
      <w:numFmt w:val="decimal"/>
      <w:lvlText w:val="%2."/>
      <w:lvlJc w:val="left"/>
      <w:pPr>
        <w:ind w:left="1440" w:hanging="360"/>
      </w:pPr>
      <w:rPr>
        <w:rFonts w:ascii="Calibri" w:eastAsia="Calibri" w:hAnsi="Calibri" w:cs="Calibri" w:hint="default"/>
        <w:b w:val="0"/>
        <w:bCs w:val="0"/>
        <w:i w:val="0"/>
        <w:iCs w:val="0"/>
        <w:spacing w:val="-2"/>
        <w:w w:val="100"/>
        <w:sz w:val="24"/>
        <w:szCs w:val="24"/>
        <w:lang w:val="en-US" w:eastAsia="en-US" w:bidi="ar-SA"/>
      </w:rPr>
    </w:lvl>
    <w:lvl w:ilvl="2" w:tplc="FFFFFFFF">
      <w:numFmt w:val="bullet"/>
      <w:lvlText w:val="•"/>
      <w:lvlJc w:val="left"/>
      <w:pPr>
        <w:ind w:left="2320" w:hanging="360"/>
      </w:pPr>
      <w:rPr>
        <w:rFonts w:hint="default"/>
        <w:lang w:val="en-US" w:eastAsia="en-US" w:bidi="ar-SA"/>
      </w:rPr>
    </w:lvl>
    <w:lvl w:ilvl="3" w:tplc="FFFFFFFF">
      <w:numFmt w:val="bullet"/>
      <w:lvlText w:val="•"/>
      <w:lvlJc w:val="left"/>
      <w:pPr>
        <w:ind w:left="320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496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720" w:hanging="360"/>
      </w:pPr>
      <w:rPr>
        <w:rFonts w:hint="default"/>
        <w:lang w:val="en-US" w:eastAsia="en-US" w:bidi="ar-SA"/>
      </w:rPr>
    </w:lvl>
    <w:lvl w:ilvl="8" w:tplc="FFFFFFFF">
      <w:numFmt w:val="bullet"/>
      <w:lvlText w:val="•"/>
      <w:lvlJc w:val="left"/>
      <w:pPr>
        <w:ind w:left="7600" w:hanging="360"/>
      </w:pPr>
      <w:rPr>
        <w:rFonts w:hint="default"/>
        <w:lang w:val="en-US" w:eastAsia="en-US" w:bidi="ar-SA"/>
      </w:rPr>
    </w:lvl>
  </w:abstractNum>
  <w:abstractNum w:abstractNumId="7" w15:restartNumberingAfterBreak="0">
    <w:nsid w:val="55322DAA"/>
    <w:multiLevelType w:val="hybridMultilevel"/>
    <w:tmpl w:val="2924D922"/>
    <w:lvl w:ilvl="0" w:tplc="74CAD722">
      <w:start w:val="1"/>
      <w:numFmt w:val="decimal"/>
      <w:lvlText w:val="%1."/>
      <w:lvlJc w:val="left"/>
      <w:pPr>
        <w:ind w:left="1080" w:hanging="360"/>
      </w:pPr>
      <w:rPr>
        <w:rFonts w:ascii="Calibri" w:eastAsia="Calibri" w:hAnsi="Calibri" w:cs="Calibri" w:hint="default"/>
        <w:b w:val="0"/>
        <w:bCs w:val="0"/>
        <w:i w:val="0"/>
        <w:iCs w:val="0"/>
        <w:spacing w:val="-19"/>
        <w:w w:val="99"/>
        <w:sz w:val="24"/>
        <w:szCs w:val="24"/>
        <w:lang w:val="en-US" w:eastAsia="en-US" w:bidi="ar-SA"/>
      </w:rPr>
    </w:lvl>
    <w:lvl w:ilvl="1" w:tplc="CB306B8C">
      <w:start w:val="1"/>
      <w:numFmt w:val="decimal"/>
      <w:lvlText w:val="%2."/>
      <w:lvlJc w:val="left"/>
      <w:pPr>
        <w:ind w:left="1440" w:hanging="360"/>
      </w:pPr>
      <w:rPr>
        <w:rFonts w:ascii="Calibri" w:eastAsia="Calibri" w:hAnsi="Calibri" w:cs="Calibri" w:hint="default"/>
        <w:b w:val="0"/>
        <w:bCs w:val="0"/>
        <w:i w:val="0"/>
        <w:iCs w:val="0"/>
        <w:spacing w:val="-2"/>
        <w:w w:val="100"/>
        <w:sz w:val="24"/>
        <w:szCs w:val="24"/>
        <w:lang w:val="en-US" w:eastAsia="en-US" w:bidi="ar-SA"/>
      </w:rPr>
    </w:lvl>
    <w:lvl w:ilvl="2" w:tplc="6EA08766">
      <w:numFmt w:val="bullet"/>
      <w:lvlText w:val="•"/>
      <w:lvlJc w:val="left"/>
      <w:pPr>
        <w:ind w:left="2320" w:hanging="360"/>
      </w:pPr>
      <w:rPr>
        <w:rFonts w:hint="default"/>
        <w:lang w:val="en-US" w:eastAsia="en-US" w:bidi="ar-SA"/>
      </w:rPr>
    </w:lvl>
    <w:lvl w:ilvl="3" w:tplc="BD4C7EC0">
      <w:numFmt w:val="bullet"/>
      <w:lvlText w:val="•"/>
      <w:lvlJc w:val="left"/>
      <w:pPr>
        <w:ind w:left="3200" w:hanging="360"/>
      </w:pPr>
      <w:rPr>
        <w:rFonts w:hint="default"/>
        <w:lang w:val="en-US" w:eastAsia="en-US" w:bidi="ar-SA"/>
      </w:rPr>
    </w:lvl>
    <w:lvl w:ilvl="4" w:tplc="FD10D226">
      <w:numFmt w:val="bullet"/>
      <w:lvlText w:val="•"/>
      <w:lvlJc w:val="left"/>
      <w:pPr>
        <w:ind w:left="4080" w:hanging="360"/>
      </w:pPr>
      <w:rPr>
        <w:rFonts w:hint="default"/>
        <w:lang w:val="en-US" w:eastAsia="en-US" w:bidi="ar-SA"/>
      </w:rPr>
    </w:lvl>
    <w:lvl w:ilvl="5" w:tplc="8C924A20">
      <w:numFmt w:val="bullet"/>
      <w:lvlText w:val="•"/>
      <w:lvlJc w:val="left"/>
      <w:pPr>
        <w:ind w:left="4960" w:hanging="360"/>
      </w:pPr>
      <w:rPr>
        <w:rFonts w:hint="default"/>
        <w:lang w:val="en-US" w:eastAsia="en-US" w:bidi="ar-SA"/>
      </w:rPr>
    </w:lvl>
    <w:lvl w:ilvl="6" w:tplc="1BC263F2">
      <w:numFmt w:val="bullet"/>
      <w:lvlText w:val="•"/>
      <w:lvlJc w:val="left"/>
      <w:pPr>
        <w:ind w:left="5840" w:hanging="360"/>
      </w:pPr>
      <w:rPr>
        <w:rFonts w:hint="default"/>
        <w:lang w:val="en-US" w:eastAsia="en-US" w:bidi="ar-SA"/>
      </w:rPr>
    </w:lvl>
    <w:lvl w:ilvl="7" w:tplc="C2105416">
      <w:numFmt w:val="bullet"/>
      <w:lvlText w:val="•"/>
      <w:lvlJc w:val="left"/>
      <w:pPr>
        <w:ind w:left="6720" w:hanging="360"/>
      </w:pPr>
      <w:rPr>
        <w:rFonts w:hint="default"/>
        <w:lang w:val="en-US" w:eastAsia="en-US" w:bidi="ar-SA"/>
      </w:rPr>
    </w:lvl>
    <w:lvl w:ilvl="8" w:tplc="2B98CFFC">
      <w:numFmt w:val="bullet"/>
      <w:lvlText w:val="•"/>
      <w:lvlJc w:val="left"/>
      <w:pPr>
        <w:ind w:left="7600" w:hanging="360"/>
      </w:pPr>
      <w:rPr>
        <w:rFonts w:hint="default"/>
        <w:lang w:val="en-US" w:eastAsia="en-US" w:bidi="ar-SA"/>
      </w:rPr>
    </w:lvl>
  </w:abstractNum>
  <w:abstractNum w:abstractNumId="8" w15:restartNumberingAfterBreak="0">
    <w:nsid w:val="5A117B58"/>
    <w:multiLevelType w:val="hybridMultilevel"/>
    <w:tmpl w:val="64B4CF12"/>
    <w:lvl w:ilvl="0" w:tplc="EB8859E0">
      <w:start w:val="1"/>
      <w:numFmt w:val="decimal"/>
      <w:lvlText w:val="%1."/>
      <w:lvlJc w:val="left"/>
      <w:pPr>
        <w:ind w:left="720" w:hanging="360"/>
      </w:pPr>
      <w:rPr>
        <w:rFonts w:ascii="Calibri" w:hAnsi="Calibri" w:hint="default"/>
        <w:b w:val="0"/>
        <w:i w:val="0"/>
        <w:color w:val="0070C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A2D6C"/>
    <w:multiLevelType w:val="hybridMultilevel"/>
    <w:tmpl w:val="F1BC681E"/>
    <w:lvl w:ilvl="0" w:tplc="A3767F3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61CAF268">
      <w:numFmt w:val="bullet"/>
      <w:lvlText w:val="•"/>
      <w:lvlJc w:val="left"/>
      <w:pPr>
        <w:ind w:left="1908" w:hanging="360"/>
      </w:pPr>
      <w:rPr>
        <w:rFonts w:hint="default"/>
        <w:lang w:val="en-US" w:eastAsia="en-US" w:bidi="ar-SA"/>
      </w:rPr>
    </w:lvl>
    <w:lvl w:ilvl="2" w:tplc="4A7842F4">
      <w:numFmt w:val="bullet"/>
      <w:lvlText w:val="•"/>
      <w:lvlJc w:val="left"/>
      <w:pPr>
        <w:ind w:left="2736" w:hanging="360"/>
      </w:pPr>
      <w:rPr>
        <w:rFonts w:hint="default"/>
        <w:lang w:val="en-US" w:eastAsia="en-US" w:bidi="ar-SA"/>
      </w:rPr>
    </w:lvl>
    <w:lvl w:ilvl="3" w:tplc="0194C932">
      <w:numFmt w:val="bullet"/>
      <w:lvlText w:val="•"/>
      <w:lvlJc w:val="left"/>
      <w:pPr>
        <w:ind w:left="3564" w:hanging="360"/>
      </w:pPr>
      <w:rPr>
        <w:rFonts w:hint="default"/>
        <w:lang w:val="en-US" w:eastAsia="en-US" w:bidi="ar-SA"/>
      </w:rPr>
    </w:lvl>
    <w:lvl w:ilvl="4" w:tplc="2D8470E2">
      <w:numFmt w:val="bullet"/>
      <w:lvlText w:val="•"/>
      <w:lvlJc w:val="left"/>
      <w:pPr>
        <w:ind w:left="4392" w:hanging="360"/>
      </w:pPr>
      <w:rPr>
        <w:rFonts w:hint="default"/>
        <w:lang w:val="en-US" w:eastAsia="en-US" w:bidi="ar-SA"/>
      </w:rPr>
    </w:lvl>
    <w:lvl w:ilvl="5" w:tplc="1BC2348E">
      <w:numFmt w:val="bullet"/>
      <w:lvlText w:val="•"/>
      <w:lvlJc w:val="left"/>
      <w:pPr>
        <w:ind w:left="5220" w:hanging="360"/>
      </w:pPr>
      <w:rPr>
        <w:rFonts w:hint="default"/>
        <w:lang w:val="en-US" w:eastAsia="en-US" w:bidi="ar-SA"/>
      </w:rPr>
    </w:lvl>
    <w:lvl w:ilvl="6" w:tplc="99CCBDCA">
      <w:numFmt w:val="bullet"/>
      <w:lvlText w:val="•"/>
      <w:lvlJc w:val="left"/>
      <w:pPr>
        <w:ind w:left="6048" w:hanging="360"/>
      </w:pPr>
      <w:rPr>
        <w:rFonts w:hint="default"/>
        <w:lang w:val="en-US" w:eastAsia="en-US" w:bidi="ar-SA"/>
      </w:rPr>
    </w:lvl>
    <w:lvl w:ilvl="7" w:tplc="783E8026">
      <w:numFmt w:val="bullet"/>
      <w:lvlText w:val="•"/>
      <w:lvlJc w:val="left"/>
      <w:pPr>
        <w:ind w:left="6876" w:hanging="360"/>
      </w:pPr>
      <w:rPr>
        <w:rFonts w:hint="default"/>
        <w:lang w:val="en-US" w:eastAsia="en-US" w:bidi="ar-SA"/>
      </w:rPr>
    </w:lvl>
    <w:lvl w:ilvl="8" w:tplc="D266238C">
      <w:numFmt w:val="bullet"/>
      <w:lvlText w:val="•"/>
      <w:lvlJc w:val="left"/>
      <w:pPr>
        <w:ind w:left="7704" w:hanging="360"/>
      </w:pPr>
      <w:rPr>
        <w:rFonts w:hint="default"/>
        <w:lang w:val="en-US" w:eastAsia="en-US" w:bidi="ar-SA"/>
      </w:rPr>
    </w:lvl>
  </w:abstractNum>
  <w:abstractNum w:abstractNumId="10" w15:restartNumberingAfterBreak="0">
    <w:nsid w:val="6A093637"/>
    <w:multiLevelType w:val="hybridMultilevel"/>
    <w:tmpl w:val="3D1496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4119509">
    <w:abstractNumId w:val="9"/>
  </w:num>
  <w:num w:numId="2" w16cid:durableId="1558591644">
    <w:abstractNumId w:val="7"/>
  </w:num>
  <w:num w:numId="3" w16cid:durableId="235743761">
    <w:abstractNumId w:val="0"/>
  </w:num>
  <w:num w:numId="4" w16cid:durableId="1310670779">
    <w:abstractNumId w:val="2"/>
  </w:num>
  <w:num w:numId="5" w16cid:durableId="202325598">
    <w:abstractNumId w:val="8"/>
  </w:num>
  <w:num w:numId="6" w16cid:durableId="899095727">
    <w:abstractNumId w:val="1"/>
  </w:num>
  <w:num w:numId="7" w16cid:durableId="513543414">
    <w:abstractNumId w:val="6"/>
  </w:num>
  <w:num w:numId="8" w16cid:durableId="1399668737">
    <w:abstractNumId w:val="3"/>
  </w:num>
  <w:num w:numId="9" w16cid:durableId="1176573057">
    <w:abstractNumId w:val="4"/>
  </w:num>
  <w:num w:numId="10" w16cid:durableId="946473408">
    <w:abstractNumId w:val="5"/>
  </w:num>
  <w:num w:numId="11" w16cid:durableId="2059039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865E8"/>
    <w:rsid w:val="000D4DB5"/>
    <w:rsid w:val="00392E0F"/>
    <w:rsid w:val="00435DC5"/>
    <w:rsid w:val="006D0AFC"/>
    <w:rsid w:val="009C1E1C"/>
    <w:rsid w:val="00AC3A47"/>
    <w:rsid w:val="00C45F49"/>
    <w:rsid w:val="00C46C8C"/>
    <w:rsid w:val="00CB1362"/>
    <w:rsid w:val="00CB41FA"/>
    <w:rsid w:val="00E8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DE46"/>
  <w15:docId w15:val="{A892F443-E518-49C0-9C7F-A10840B9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TotalTime>
  <Pages>1</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SOUTHERN SANDOVAL COUNTY</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SANDOVAL COUNTY</dc:title>
  <dc:creator>Valued Gateway Client</dc:creator>
  <cp:lastModifiedBy/>
  <cp:revision>1</cp:revision>
  <dcterms:created xsi:type="dcterms:W3CDTF">2026-06-23T21:01:00Z</dcterms:created>
  <dcterms:modified xsi:type="dcterms:W3CDTF">2026-06-23T21:01:00Z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2025-10-30T00:00:00Z</vt:filetime>
  </property>
  <property fmtid="{D5CDD505-2E9C-101B-9397-08002B2CF9AE}" pid="4" name="Creator">
    <vt:lpwstr>Microsoft® Word for Microsoft 365</vt:lpwstr>
  </property>
  <property fmtid="{D5CDD505-2E9C-101B-9397-08002B2CF9AE}" pid="5" name="LastSaved">
    <vt:filetime>2026-06-23T00:00:00Z</vt:filetime>
  </property>
  <property fmtid="{D5CDD505-2E9C-101B-9397-08002B2CF9AE}" pid="6" name="Producer">
    <vt:lpwstr>Microsoft® Word for Microsoft 365</vt:lpwstr>
  </property>
</Properties>
</file>